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32"/>
          <w:szCs w:val="32"/>
          <w:lang w:eastAsia="es-ES"/>
        </w:rPr>
      </w:pPr>
      <w:r w:rsidRPr="00442017">
        <w:rPr>
          <w:rFonts w:ascii="Arial" w:hAnsi="Arial" w:cs="Arial"/>
          <w:b/>
          <w:bCs/>
          <w:color w:val="auto"/>
          <w:sz w:val="32"/>
          <w:szCs w:val="32"/>
          <w:lang w:eastAsia="es-ES"/>
        </w:rPr>
        <w:t>Llamado a concurso para la provisión de cargos de</w:t>
      </w:r>
    </w:p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32"/>
          <w:szCs w:val="32"/>
          <w:lang w:eastAsia="es-ES"/>
        </w:rPr>
      </w:pPr>
      <w:r w:rsidRPr="00442017">
        <w:rPr>
          <w:rFonts w:ascii="Arial" w:hAnsi="Arial" w:cs="Arial"/>
          <w:b/>
          <w:bCs/>
          <w:color w:val="auto"/>
          <w:sz w:val="32"/>
          <w:szCs w:val="32"/>
          <w:lang w:eastAsia="es-ES"/>
        </w:rPr>
        <w:t xml:space="preserve">Guardavidas en carácter </w:t>
      </w:r>
      <w:proofErr w:type="spellStart"/>
      <w:r w:rsidRPr="00442017">
        <w:rPr>
          <w:rFonts w:ascii="Arial" w:hAnsi="Arial" w:cs="Arial"/>
          <w:b/>
          <w:bCs/>
          <w:color w:val="auto"/>
          <w:sz w:val="32"/>
          <w:szCs w:val="32"/>
          <w:lang w:eastAsia="es-ES"/>
        </w:rPr>
        <w:t>zafral</w:t>
      </w:r>
      <w:proofErr w:type="spellEnd"/>
    </w:p>
    <w:p w:rsidR="00997CFF" w:rsidRDefault="00997CFF" w:rsidP="0076209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32"/>
          <w:szCs w:val="32"/>
          <w:lang w:eastAsia="es-ES"/>
        </w:rPr>
      </w:pPr>
      <w:r w:rsidRPr="00442017">
        <w:rPr>
          <w:rFonts w:ascii="Arial" w:hAnsi="Arial" w:cs="Arial"/>
          <w:b/>
          <w:bCs/>
          <w:color w:val="auto"/>
          <w:sz w:val="32"/>
          <w:szCs w:val="32"/>
          <w:lang w:eastAsia="es-ES"/>
        </w:rPr>
        <w:t xml:space="preserve">Temporada </w:t>
      </w:r>
      <w:r w:rsidR="00BA46A0">
        <w:rPr>
          <w:rFonts w:ascii="Arial" w:hAnsi="Arial" w:cs="Arial"/>
          <w:b/>
          <w:bCs/>
          <w:color w:val="auto"/>
          <w:sz w:val="32"/>
          <w:szCs w:val="32"/>
          <w:lang w:eastAsia="es-ES"/>
        </w:rPr>
        <w:t>2021</w:t>
      </w:r>
      <w:r>
        <w:rPr>
          <w:rFonts w:ascii="Arial" w:hAnsi="Arial" w:cs="Arial"/>
          <w:b/>
          <w:bCs/>
          <w:color w:val="auto"/>
          <w:sz w:val="32"/>
          <w:szCs w:val="32"/>
          <w:lang w:eastAsia="es-ES"/>
        </w:rPr>
        <w:t>-20</w:t>
      </w:r>
      <w:r w:rsidR="00BA46A0">
        <w:rPr>
          <w:rFonts w:ascii="Arial" w:hAnsi="Arial" w:cs="Arial"/>
          <w:b/>
          <w:bCs/>
          <w:color w:val="auto"/>
          <w:sz w:val="32"/>
          <w:szCs w:val="32"/>
          <w:lang w:eastAsia="es-ES"/>
        </w:rPr>
        <w:t>22</w:t>
      </w:r>
    </w:p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lang w:eastAsia="es-ES"/>
        </w:rPr>
      </w:pPr>
    </w:p>
    <w:p w:rsidR="00997CFF" w:rsidRPr="005B74BF" w:rsidRDefault="00997CFF" w:rsidP="001807C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5B74BF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Tipo de Vínculo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 xml:space="preserve">: Contrato a término - </w:t>
      </w:r>
      <w:proofErr w:type="spellStart"/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>Zafral</w:t>
      </w:r>
      <w:proofErr w:type="spellEnd"/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>.</w:t>
      </w:r>
    </w:p>
    <w:p w:rsidR="00997CFF" w:rsidRPr="005B74BF" w:rsidRDefault="00997CFF" w:rsidP="001807C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5B74BF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Nombre del puesto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>: Guardavidas</w:t>
      </w:r>
    </w:p>
    <w:p w:rsidR="00997CFF" w:rsidRPr="005B74BF" w:rsidRDefault="00997CFF" w:rsidP="001807C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5B74BF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Período de postulación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 xml:space="preserve">: desde el </w:t>
      </w:r>
      <w:r w:rsidR="00FE1E83">
        <w:rPr>
          <w:rFonts w:ascii="Arial" w:hAnsi="Arial" w:cs="Arial"/>
          <w:color w:val="auto"/>
          <w:sz w:val="24"/>
          <w:szCs w:val="24"/>
          <w:lang w:eastAsia="es-ES"/>
        </w:rPr>
        <w:t>10</w:t>
      </w:r>
      <w:r w:rsidR="00562681">
        <w:rPr>
          <w:rFonts w:ascii="Arial" w:hAnsi="Arial" w:cs="Arial"/>
          <w:color w:val="auto"/>
          <w:sz w:val="24"/>
          <w:szCs w:val="24"/>
          <w:lang w:eastAsia="es-ES"/>
        </w:rPr>
        <w:t>/11/2021 hasta el 1</w:t>
      </w:r>
      <w:r w:rsidR="00FE1E83">
        <w:rPr>
          <w:rFonts w:ascii="Arial" w:hAnsi="Arial" w:cs="Arial"/>
          <w:color w:val="auto"/>
          <w:sz w:val="24"/>
          <w:szCs w:val="24"/>
          <w:lang w:eastAsia="es-ES"/>
        </w:rPr>
        <w:t>5</w:t>
      </w:r>
      <w:r w:rsidR="00562681">
        <w:rPr>
          <w:rFonts w:ascii="Arial" w:hAnsi="Arial" w:cs="Arial"/>
          <w:color w:val="auto"/>
          <w:sz w:val="24"/>
          <w:szCs w:val="24"/>
          <w:lang w:eastAsia="es-ES"/>
        </w:rPr>
        <w:t>/11/2021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>.</w:t>
      </w:r>
    </w:p>
    <w:p w:rsidR="00997CFF" w:rsidRPr="005B74BF" w:rsidRDefault="00997CFF" w:rsidP="001807C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5B74BF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Tipo de Tarea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>: Operativas</w:t>
      </w:r>
    </w:p>
    <w:p w:rsidR="00AF575F" w:rsidRDefault="00997CFF" w:rsidP="002D0EDA">
      <w:pPr>
        <w:jc w:val="both"/>
        <w:rPr>
          <w:rFonts w:ascii="Arial" w:hAnsi="Arial" w:cs="Arial"/>
          <w:sz w:val="24"/>
          <w:szCs w:val="24"/>
        </w:rPr>
      </w:pPr>
      <w:r w:rsidRPr="005B74BF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Tipo de llamado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 xml:space="preserve">: </w:t>
      </w:r>
      <w:r w:rsidR="002D0EDA" w:rsidRPr="002D0EDA">
        <w:rPr>
          <w:rFonts w:ascii="Arial" w:hAnsi="Arial" w:cs="Arial"/>
          <w:sz w:val="24"/>
          <w:szCs w:val="24"/>
        </w:rPr>
        <w:t xml:space="preserve">Concurso de Oposición. </w:t>
      </w:r>
    </w:p>
    <w:p w:rsidR="00244A88" w:rsidRPr="002D0EDA" w:rsidRDefault="00997CFF" w:rsidP="002D0EDA">
      <w:pPr>
        <w:jc w:val="both"/>
      </w:pPr>
      <w:r w:rsidRPr="005B74BF">
        <w:rPr>
          <w:rFonts w:ascii="Arial" w:hAnsi="Arial" w:cs="Arial"/>
          <w:b/>
          <w:color w:val="auto"/>
          <w:sz w:val="24"/>
          <w:szCs w:val="24"/>
          <w:lang w:eastAsia="es-ES"/>
        </w:rPr>
        <w:t>Cantidad de puestos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 xml:space="preserve">: </w:t>
      </w:r>
      <w:r w:rsidR="00BA46A0">
        <w:rPr>
          <w:rFonts w:ascii="Arial" w:hAnsi="Arial" w:cs="Arial"/>
          <w:color w:val="auto"/>
          <w:sz w:val="24"/>
          <w:szCs w:val="24"/>
          <w:lang w:eastAsia="es-ES"/>
        </w:rPr>
        <w:t>6</w:t>
      </w:r>
      <w:r w:rsidRPr="00D40C25">
        <w:rPr>
          <w:rFonts w:ascii="Arial" w:hAnsi="Arial" w:cs="Arial"/>
          <w:color w:val="auto"/>
          <w:sz w:val="24"/>
          <w:szCs w:val="24"/>
          <w:lang w:eastAsia="es-ES"/>
        </w:rPr>
        <w:t xml:space="preserve"> puestos</w:t>
      </w:r>
      <w:r w:rsidR="00244A88" w:rsidRPr="00D40C25">
        <w:rPr>
          <w:rFonts w:ascii="Arial" w:hAnsi="Arial" w:cs="Arial"/>
          <w:color w:val="auto"/>
          <w:sz w:val="24"/>
          <w:szCs w:val="24"/>
          <w:lang w:eastAsia="es-ES"/>
        </w:rPr>
        <w:t xml:space="preserve"> para la Temporada </w:t>
      </w:r>
      <w:r w:rsidR="00BA46A0">
        <w:rPr>
          <w:rFonts w:ascii="Arial" w:hAnsi="Arial" w:cs="Arial"/>
          <w:color w:val="auto"/>
          <w:sz w:val="24"/>
          <w:szCs w:val="24"/>
          <w:lang w:eastAsia="es-ES"/>
        </w:rPr>
        <w:t>2021</w:t>
      </w:r>
      <w:r w:rsidR="00244A88" w:rsidRPr="00D40C25">
        <w:rPr>
          <w:rFonts w:ascii="Arial" w:hAnsi="Arial" w:cs="Arial"/>
          <w:color w:val="auto"/>
          <w:sz w:val="24"/>
          <w:szCs w:val="24"/>
          <w:lang w:eastAsia="es-ES"/>
        </w:rPr>
        <w:t>-202</w:t>
      </w:r>
      <w:r w:rsidR="00BA46A0">
        <w:rPr>
          <w:rFonts w:ascii="Arial" w:hAnsi="Arial" w:cs="Arial"/>
          <w:color w:val="auto"/>
          <w:sz w:val="24"/>
          <w:szCs w:val="24"/>
          <w:lang w:eastAsia="es-ES"/>
        </w:rPr>
        <w:t>2</w:t>
      </w:r>
      <w:r w:rsidR="00D40C25">
        <w:rPr>
          <w:rFonts w:ascii="Arial" w:hAnsi="Arial" w:cs="Arial"/>
          <w:color w:val="auto"/>
          <w:sz w:val="24"/>
          <w:szCs w:val="24"/>
          <w:lang w:eastAsia="es-ES"/>
        </w:rPr>
        <w:t>.</w:t>
      </w:r>
    </w:p>
    <w:p w:rsidR="00997CFF" w:rsidRPr="00442017" w:rsidRDefault="00997CFF" w:rsidP="0044201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5B74BF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Lugar de desempeño</w:t>
      </w: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: Los postulantes que resulten designados desempeñarán funciones dependiendo del Dpto. de </w:t>
      </w:r>
      <w:r w:rsidR="003E230E">
        <w:rPr>
          <w:rFonts w:ascii="Arial" w:hAnsi="Arial" w:cs="Arial"/>
          <w:color w:val="auto"/>
          <w:sz w:val="24"/>
          <w:szCs w:val="24"/>
          <w:lang w:eastAsia="es-ES"/>
        </w:rPr>
        <w:t>Desarrollo Social – Coordinación Deportes</w:t>
      </w:r>
      <w:r>
        <w:rPr>
          <w:rFonts w:ascii="Arial" w:hAnsi="Arial" w:cs="Arial"/>
          <w:color w:val="auto"/>
          <w:sz w:val="24"/>
          <w:szCs w:val="24"/>
          <w:lang w:eastAsia="es-ES"/>
        </w:rPr>
        <w:t>,</w:t>
      </w: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 en los lugares que la </w:t>
      </w:r>
      <w:r w:rsidR="000E3D2F">
        <w:rPr>
          <w:rFonts w:ascii="Arial" w:hAnsi="Arial" w:cs="Arial"/>
          <w:color w:val="auto"/>
          <w:sz w:val="24"/>
          <w:szCs w:val="24"/>
          <w:lang w:eastAsia="es-ES"/>
        </w:rPr>
        <w:t xml:space="preserve">Coordinación </w:t>
      </w: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determine.</w:t>
      </w:r>
    </w:p>
    <w:p w:rsidR="00997CFF" w:rsidRPr="005B74BF" w:rsidRDefault="00997CFF" w:rsidP="0014272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5B74BF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Tiempo de contratación</w:t>
      </w:r>
      <w:r w:rsidR="000E3D2F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 xml:space="preserve"> Temporada 2021-2022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 xml:space="preserve">: </w:t>
      </w:r>
      <w:r w:rsidR="000E3D2F">
        <w:rPr>
          <w:rFonts w:ascii="Arial" w:hAnsi="Arial" w:cs="Arial"/>
          <w:color w:val="auto"/>
          <w:sz w:val="24"/>
          <w:szCs w:val="24"/>
          <w:lang w:eastAsia="es-ES"/>
        </w:rPr>
        <w:t>desde el 0</w:t>
      </w:r>
      <w:r w:rsidR="00A239A7">
        <w:rPr>
          <w:rFonts w:ascii="Arial" w:hAnsi="Arial" w:cs="Arial"/>
          <w:color w:val="auto"/>
          <w:sz w:val="24"/>
          <w:szCs w:val="24"/>
          <w:lang w:eastAsia="es-ES"/>
        </w:rPr>
        <w:t>8</w:t>
      </w:r>
      <w:r w:rsidR="000E3D2F">
        <w:rPr>
          <w:rFonts w:ascii="Arial" w:hAnsi="Arial" w:cs="Arial"/>
          <w:color w:val="auto"/>
          <w:sz w:val="24"/>
          <w:szCs w:val="24"/>
          <w:lang w:eastAsia="es-ES"/>
        </w:rPr>
        <w:t>/12/2021 al 01/03/2022</w:t>
      </w:r>
    </w:p>
    <w:p w:rsidR="003B3F73" w:rsidRDefault="003B3F73" w:rsidP="0076209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sz w:val="24"/>
          <w:szCs w:val="24"/>
          <w:lang w:eastAsia="es-ES"/>
        </w:rPr>
      </w:pPr>
    </w:p>
    <w:p w:rsidR="00997CFF" w:rsidRPr="000E3D2F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</w:pPr>
      <w:r w:rsidRPr="000E3D2F"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  <w:t>Otras condiciones de trabajo</w:t>
      </w:r>
    </w:p>
    <w:p w:rsidR="00997CFF" w:rsidRDefault="00997CFF" w:rsidP="001807C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b/>
          <w:color w:val="auto"/>
          <w:sz w:val="24"/>
          <w:szCs w:val="24"/>
          <w:lang w:eastAsia="es-ES"/>
        </w:rPr>
        <w:t>Escalafón</w:t>
      </w: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: Técnico Práctico Guardavidas</w:t>
      </w:r>
    </w:p>
    <w:p w:rsidR="00BA46A0" w:rsidRPr="00442017" w:rsidRDefault="00BA46A0" w:rsidP="001807C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eastAsia="es-ES"/>
        </w:rPr>
        <w:t>Remuneración en Contrato de Temporada</w:t>
      </w:r>
      <w:r w:rsidR="000E3D2F">
        <w:rPr>
          <w:rFonts w:ascii="Arial" w:hAnsi="Arial" w:cs="Arial"/>
          <w:color w:val="auto"/>
          <w:sz w:val="24"/>
          <w:szCs w:val="24"/>
          <w:lang w:eastAsia="es-ES"/>
        </w:rPr>
        <w:t>:</w:t>
      </w:r>
    </w:p>
    <w:p w:rsidR="00997CFF" w:rsidRPr="00442017" w:rsidRDefault="00997CFF" w:rsidP="001807C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b/>
          <w:color w:val="auto"/>
          <w:sz w:val="24"/>
          <w:szCs w:val="24"/>
          <w:lang w:eastAsia="es-ES"/>
        </w:rPr>
        <w:t>Grado</w:t>
      </w: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: 05, remuneración vigente $ </w:t>
      </w:r>
      <w:r w:rsidR="003E230E">
        <w:rPr>
          <w:rFonts w:ascii="Arial" w:hAnsi="Arial" w:cs="Arial"/>
          <w:color w:val="auto"/>
          <w:sz w:val="24"/>
          <w:szCs w:val="24"/>
          <w:lang w:eastAsia="es-ES"/>
        </w:rPr>
        <w:t xml:space="preserve">37.409,55 </w:t>
      </w: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 mensual.</w:t>
      </w:r>
    </w:p>
    <w:p w:rsidR="00997CFF" w:rsidRDefault="00997CFF" w:rsidP="001807C3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b/>
          <w:color w:val="auto"/>
          <w:sz w:val="24"/>
          <w:szCs w:val="24"/>
          <w:lang w:eastAsia="es-ES"/>
        </w:rPr>
        <w:t>Carga horaria</w:t>
      </w: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: 40 horas semanales</w:t>
      </w:r>
      <w:r w:rsidR="003E230E">
        <w:rPr>
          <w:rFonts w:ascii="Arial" w:hAnsi="Arial" w:cs="Arial"/>
          <w:color w:val="auto"/>
          <w:sz w:val="24"/>
          <w:szCs w:val="24"/>
          <w:lang w:eastAsia="es-ES"/>
        </w:rPr>
        <w:t>.</w:t>
      </w:r>
    </w:p>
    <w:p w:rsidR="00AF575F" w:rsidRPr="00AF575F" w:rsidRDefault="00AF575F" w:rsidP="00AF575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AF575F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Disponibilidad horaria: </w:t>
      </w:r>
      <w:r w:rsidRPr="00AF575F">
        <w:rPr>
          <w:rFonts w:ascii="Arial" w:hAnsi="Arial" w:cs="Arial"/>
          <w:color w:val="auto"/>
          <w:sz w:val="24"/>
          <w:szCs w:val="24"/>
          <w:lang w:eastAsia="es-ES"/>
        </w:rPr>
        <w:t>el horario y lugar de desempeño de la tarea será determinado por la Intendencia de Salto.</w:t>
      </w:r>
    </w:p>
    <w:p w:rsidR="00AF575F" w:rsidRPr="00AF575F" w:rsidRDefault="00AF575F" w:rsidP="00AF575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AF575F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El postulante asume la </w:t>
      </w:r>
      <w:r w:rsidRPr="00AF575F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>carga de presentarse por sus medios</w:t>
      </w:r>
      <w:r w:rsidRPr="00AF575F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en tiempo y forma en el lugar que se le asigne</w:t>
      </w:r>
      <w:r>
        <w:rPr>
          <w:rFonts w:ascii="Arial" w:hAnsi="Arial" w:cs="Arial"/>
          <w:b/>
          <w:color w:val="auto"/>
          <w:sz w:val="24"/>
          <w:szCs w:val="24"/>
          <w:lang w:eastAsia="es-ES"/>
        </w:rPr>
        <w:t>:</w:t>
      </w:r>
      <w:r w:rsidRPr="00AF575F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en la ciudad, Terma</w:t>
      </w:r>
      <w:r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s de </w:t>
      </w:r>
      <w:proofErr w:type="spellStart"/>
      <w:r>
        <w:rPr>
          <w:rFonts w:ascii="Arial" w:hAnsi="Arial" w:cs="Arial"/>
          <w:b/>
          <w:color w:val="auto"/>
          <w:sz w:val="24"/>
          <w:szCs w:val="24"/>
          <w:lang w:eastAsia="es-ES"/>
        </w:rPr>
        <w:t>Dayman</w:t>
      </w:r>
      <w:proofErr w:type="spellEnd"/>
      <w:r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, Termas de </w:t>
      </w:r>
      <w:proofErr w:type="spellStart"/>
      <w:r>
        <w:rPr>
          <w:rFonts w:ascii="Arial" w:hAnsi="Arial" w:cs="Arial"/>
          <w:b/>
          <w:color w:val="auto"/>
          <w:sz w:val="24"/>
          <w:szCs w:val="24"/>
          <w:lang w:eastAsia="es-ES"/>
        </w:rPr>
        <w:t>Arapey</w:t>
      </w:r>
      <w:proofErr w:type="spellEnd"/>
      <w:r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</w:t>
      </w:r>
      <w:r w:rsidRPr="00AF575F">
        <w:rPr>
          <w:rFonts w:ascii="Arial" w:hAnsi="Arial" w:cs="Arial"/>
          <w:b/>
          <w:color w:val="auto"/>
          <w:sz w:val="24"/>
          <w:szCs w:val="24"/>
          <w:lang w:eastAsia="es-ES"/>
        </w:rPr>
        <w:t>o Parque del Lago.</w:t>
      </w:r>
    </w:p>
    <w:p w:rsidR="000E3D2F" w:rsidRPr="00AF575F" w:rsidRDefault="000E3D2F" w:rsidP="004A38BB">
      <w:pPr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</w:pPr>
    </w:p>
    <w:p w:rsidR="00997CFF" w:rsidRPr="003E230E" w:rsidRDefault="00997CFF" w:rsidP="003E230E">
      <w:pPr>
        <w:jc w:val="both"/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</w:pPr>
      <w:r w:rsidRPr="003E230E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>Mientras dure el período de entrenamiento la</w:t>
      </w:r>
      <w:r w:rsidR="0080671A" w:rsidRPr="003E230E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 xml:space="preserve"> carga horaria será de </w:t>
      </w:r>
      <w:r w:rsidR="00BA46A0" w:rsidRPr="003E230E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>20</w:t>
      </w:r>
      <w:r w:rsidR="0080671A" w:rsidRPr="003E230E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 xml:space="preserve"> horas </w:t>
      </w:r>
      <w:r w:rsidRPr="003E230E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>semanales, con una remuneración de $ 18.</w:t>
      </w:r>
      <w:r w:rsidR="009F549C" w:rsidRPr="003E230E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>704,77</w:t>
      </w:r>
      <w:r w:rsidRPr="003E230E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 xml:space="preserve"> mensual.</w:t>
      </w:r>
    </w:p>
    <w:p w:rsidR="00997CFF" w:rsidRPr="003E230E" w:rsidRDefault="00997CFF" w:rsidP="004A38BB">
      <w:pPr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El período de entrenamiento dará comienzo el </w:t>
      </w:r>
      <w:r w:rsidR="00FE1E83">
        <w:rPr>
          <w:rFonts w:ascii="Arial" w:hAnsi="Arial" w:cs="Arial"/>
          <w:b/>
          <w:color w:val="auto"/>
          <w:sz w:val="24"/>
          <w:szCs w:val="24"/>
          <w:lang w:eastAsia="es-ES"/>
        </w:rPr>
        <w:t>17</w:t>
      </w:r>
      <w:r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de </w:t>
      </w:r>
      <w:r w:rsidR="009F549C"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>Noviembre</w:t>
      </w:r>
      <w:r w:rsidR="00D20C4B"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de </w:t>
      </w:r>
      <w:r w:rsidR="009F549C"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>2021</w:t>
      </w:r>
      <w:r w:rsidR="00D20C4B"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y finalizará el </w:t>
      </w:r>
      <w:r w:rsidR="00A239A7">
        <w:rPr>
          <w:rFonts w:ascii="Arial" w:hAnsi="Arial" w:cs="Arial"/>
          <w:b/>
          <w:color w:val="auto"/>
          <w:sz w:val="24"/>
          <w:szCs w:val="24"/>
          <w:lang w:eastAsia="es-ES"/>
        </w:rPr>
        <w:t>7</w:t>
      </w:r>
      <w:r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de </w:t>
      </w:r>
      <w:r w:rsidR="009F549C"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>diciembre</w:t>
      </w:r>
      <w:r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de </w:t>
      </w:r>
      <w:r w:rsidR="009F549C"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>2021</w:t>
      </w:r>
      <w:r w:rsidRPr="003E230E">
        <w:rPr>
          <w:rFonts w:ascii="Arial" w:hAnsi="Arial" w:cs="Arial"/>
          <w:b/>
          <w:color w:val="auto"/>
          <w:sz w:val="24"/>
          <w:szCs w:val="24"/>
          <w:lang w:eastAsia="es-ES"/>
        </w:rPr>
        <w:t>.</w:t>
      </w:r>
    </w:p>
    <w:p w:rsidR="009F549C" w:rsidRPr="004A38BB" w:rsidRDefault="009F549C" w:rsidP="004A38BB">
      <w:pPr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997CFF" w:rsidRPr="005B74BF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5B74BF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Requisitos excluyentes</w:t>
      </w:r>
      <w:r w:rsidRPr="005B74BF">
        <w:rPr>
          <w:rFonts w:ascii="Arial" w:hAnsi="Arial" w:cs="Arial"/>
          <w:color w:val="auto"/>
          <w:sz w:val="24"/>
          <w:szCs w:val="24"/>
          <w:lang w:eastAsia="es-ES"/>
        </w:rPr>
        <w:t>:</w:t>
      </w:r>
    </w:p>
    <w:p w:rsidR="00997CFF" w:rsidRPr="00442017" w:rsidRDefault="00997CFF" w:rsidP="00EB7794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</w:pPr>
      <w:r w:rsidRPr="00442017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>Para la inscripción:</w:t>
      </w:r>
    </w:p>
    <w:p w:rsidR="00997CFF" w:rsidRPr="00442017" w:rsidRDefault="00997CFF" w:rsidP="00EB7794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Cédula de identidad vigente y en buen estado.</w:t>
      </w:r>
    </w:p>
    <w:p w:rsidR="00997CFF" w:rsidRPr="00562681" w:rsidRDefault="00997CFF" w:rsidP="00EB7794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Ser ciudadano natural, o legal con más de tres años.</w:t>
      </w:r>
    </w:p>
    <w:p w:rsidR="00562681" w:rsidRPr="00442017" w:rsidRDefault="00562681" w:rsidP="00EB7794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eastAsia="es-ES"/>
        </w:rPr>
        <w:lastRenderedPageBreak/>
        <w:t xml:space="preserve">Edad: hasta </w:t>
      </w:r>
      <w:r w:rsidR="00FE1E83">
        <w:rPr>
          <w:rFonts w:ascii="Arial" w:hAnsi="Arial" w:cs="Arial"/>
          <w:color w:val="auto"/>
          <w:sz w:val="24"/>
          <w:szCs w:val="24"/>
          <w:lang w:eastAsia="es-ES"/>
        </w:rPr>
        <w:t>50</w:t>
      </w:r>
      <w:r>
        <w:rPr>
          <w:rFonts w:ascii="Arial" w:hAnsi="Arial" w:cs="Arial"/>
          <w:color w:val="auto"/>
          <w:sz w:val="24"/>
          <w:szCs w:val="24"/>
          <w:lang w:eastAsia="es-ES"/>
        </w:rPr>
        <w:t xml:space="preserve"> años.</w:t>
      </w:r>
    </w:p>
    <w:p w:rsidR="00997CFF" w:rsidRPr="00562681" w:rsidRDefault="00997CFF" w:rsidP="00562681">
      <w:pPr>
        <w:pStyle w:val="Prrafodelista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Residente en el Departamento de Salto – presentar constancia de domicilio.</w:t>
      </w:r>
    </w:p>
    <w:p w:rsidR="00997CFF" w:rsidRPr="00442017" w:rsidRDefault="00997CFF" w:rsidP="00EB7794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Ficha Médica para Natación vigente con validez nacional.</w:t>
      </w:r>
    </w:p>
    <w:p w:rsidR="00997CFF" w:rsidRPr="00442017" w:rsidRDefault="00997CFF" w:rsidP="00EB7794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Certificado esquema de vacunación, con vacuna Hepatitis B y Antitetánica.</w:t>
      </w:r>
    </w:p>
    <w:p w:rsidR="002C6F92" w:rsidRDefault="002C6F92" w:rsidP="0076209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</w:pPr>
    </w:p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</w:pPr>
      <w:r w:rsidRPr="00442017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>B) Para la contratación:</w:t>
      </w:r>
    </w:p>
    <w:p w:rsidR="00997CFF" w:rsidRPr="00442017" w:rsidRDefault="00997CFF" w:rsidP="001807C3">
      <w:pPr>
        <w:pStyle w:val="Prrafodelist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Certificado de Buena Conducta.</w:t>
      </w:r>
    </w:p>
    <w:p w:rsidR="002C6F92" w:rsidRDefault="002C6F92" w:rsidP="0076209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  <w:lang w:eastAsia="es-ES"/>
        </w:rPr>
      </w:pPr>
    </w:p>
    <w:p w:rsidR="00997CFF" w:rsidRPr="004A38BB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  <w:lang w:eastAsia="es-ES"/>
        </w:rPr>
      </w:pPr>
      <w:r w:rsidRPr="004A38BB">
        <w:rPr>
          <w:rFonts w:ascii="Arial" w:hAnsi="Arial" w:cs="Arial"/>
          <w:bCs/>
          <w:color w:val="auto"/>
          <w:sz w:val="24"/>
          <w:szCs w:val="24"/>
          <w:lang w:eastAsia="es-ES"/>
        </w:rPr>
        <w:t>Incompatibilidades:</w:t>
      </w:r>
    </w:p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Previo a la suscripción del contrato, la persona seleccionada deberá completar y signar declaración jurada en relación </w:t>
      </w:r>
      <w:proofErr w:type="gramStart"/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a</w:t>
      </w:r>
      <w:proofErr w:type="gramEnd"/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:</w:t>
      </w:r>
    </w:p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1) Mantener vigente otros vínculos con </w:t>
      </w:r>
      <w:smartTag w:uri="urn:schemas-microsoft-com:office:smarttags" w:element="PersonName">
        <w:smartTagPr>
          <w:attr w:name="ProductID" w:val="la Administración Pública"/>
        </w:smartTagPr>
        <w:r w:rsidRPr="00442017">
          <w:rPr>
            <w:rFonts w:ascii="Arial" w:hAnsi="Arial" w:cs="Arial"/>
            <w:color w:val="auto"/>
            <w:sz w:val="24"/>
            <w:szCs w:val="24"/>
            <w:lang w:eastAsia="es-ES"/>
          </w:rPr>
          <w:t>la Administración Pública</w:t>
        </w:r>
      </w:smartTag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, excepto aquellos que admitan su acumulación con otros cargos o funciones en virtud de norma jurídica expresa.</w:t>
      </w:r>
    </w:p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2) Percibir pasividad, retiro ni subsidio proveniente de actividad pública generada por sí mismo, excepto que se suspenda su percepción o que una norma legal habilite el cobro de ambas remuneraciones.</w:t>
      </w:r>
    </w:p>
    <w:p w:rsidR="00997CFF" w:rsidRPr="004A38BB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</w:pPr>
      <w:r w:rsidRPr="004A38BB">
        <w:rPr>
          <w:rFonts w:ascii="Arial" w:hAnsi="Arial" w:cs="Arial"/>
          <w:b/>
          <w:color w:val="auto"/>
          <w:sz w:val="24"/>
          <w:szCs w:val="24"/>
          <w:u w:val="single"/>
          <w:lang w:eastAsia="es-ES"/>
        </w:rPr>
        <w:t xml:space="preserve">C)  Prohibiciones </w:t>
      </w:r>
    </w:p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1) Haber sido desvinculado, mediante resolución firme, por la comisión de falta grave administrativa o incumplimiento de sus obligaciones, sea como funcionario público o bajo cualquier otra modalidad de vinculación (Ley Nº18.172, art. 4 de fecha 31 de agosto de 2007, en la redacción dada por el artículo 10 de </w:t>
      </w:r>
      <w:smartTag w:uri="urn:schemas-microsoft-com:office:smarttags" w:element="PersonName">
        <w:smartTagPr>
          <w:attr w:name="ProductID" w:val="la Ley N"/>
        </w:smartTagPr>
        <w:r w:rsidRPr="00442017">
          <w:rPr>
            <w:rFonts w:ascii="Arial" w:hAnsi="Arial" w:cs="Arial"/>
            <w:color w:val="auto"/>
            <w:sz w:val="24"/>
            <w:szCs w:val="24"/>
            <w:lang w:eastAsia="es-ES"/>
          </w:rPr>
          <w:t>la Ley N</w:t>
        </w:r>
      </w:smartTag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º 19.149 de 24 de octubre de 2013).</w:t>
      </w:r>
    </w:p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2) Existencia de inhabilitación como consecuencia de sentencia penal ejecutoriada.</w:t>
      </w:r>
    </w:p>
    <w:p w:rsidR="00997CFF" w:rsidRPr="00442017" w:rsidRDefault="00997CFF" w:rsidP="0076209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3) Haberse acogido al régimen de retiro incentivado regulado por el artículo 10 </w:t>
      </w:r>
      <w:smartTag w:uri="urn:schemas-microsoft-com:office:smarttags" w:element="PersonName">
        <w:smartTagPr>
          <w:attr w:name="ProductID" w:val="la Ley N"/>
        </w:smartTagPr>
        <w:r w:rsidRPr="00442017">
          <w:rPr>
            <w:rFonts w:ascii="Arial" w:hAnsi="Arial" w:cs="Arial"/>
            <w:color w:val="auto"/>
            <w:sz w:val="24"/>
            <w:szCs w:val="24"/>
            <w:lang w:eastAsia="es-ES"/>
          </w:rPr>
          <w:t>la Ley N</w:t>
        </w:r>
      </w:smartTag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º 17.556 de fecha 18 de septiembre de 2002, en la redacción dada por el artículo 1 de </w:t>
      </w:r>
      <w:smartTag w:uri="urn:schemas-microsoft-com:office:smarttags" w:element="PersonName">
        <w:smartTagPr>
          <w:attr w:name="ProductID" w:val="la Ley N"/>
        </w:smartTagPr>
        <w:r w:rsidRPr="00442017">
          <w:rPr>
            <w:rFonts w:ascii="Arial" w:hAnsi="Arial" w:cs="Arial"/>
            <w:color w:val="auto"/>
            <w:sz w:val="24"/>
            <w:szCs w:val="24"/>
            <w:lang w:eastAsia="es-ES"/>
          </w:rPr>
          <w:t>la Ley N</w:t>
        </w:r>
      </w:smartTag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º 17.672 de 16 de julio de 2003; ni al establecido por el art. 29 de </w:t>
      </w:r>
      <w:smartTag w:uri="urn:schemas-microsoft-com:office:smarttags" w:element="PersonName">
        <w:smartTagPr>
          <w:attr w:name="ProductID" w:val="la Ley N"/>
        </w:smartTagPr>
        <w:r w:rsidRPr="00442017">
          <w:rPr>
            <w:rFonts w:ascii="Arial" w:hAnsi="Arial" w:cs="Arial"/>
            <w:color w:val="auto"/>
            <w:sz w:val="24"/>
            <w:szCs w:val="24"/>
            <w:lang w:eastAsia="es-ES"/>
          </w:rPr>
          <w:t>la Ley N</w:t>
        </w:r>
      </w:smartTag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º 17.930 de fecha 19 de diciembre de 2005, en la redacción dada por el artículo 9 de </w:t>
      </w:r>
      <w:smartTag w:uri="urn:schemas-microsoft-com:office:smarttags" w:element="PersonName">
        <w:smartTagPr>
          <w:attr w:name="ProductID" w:val="la Ley N"/>
        </w:smartTagPr>
        <w:r w:rsidRPr="00442017">
          <w:rPr>
            <w:rFonts w:ascii="Arial" w:hAnsi="Arial" w:cs="Arial"/>
            <w:color w:val="auto"/>
            <w:sz w:val="24"/>
            <w:szCs w:val="24"/>
            <w:lang w:eastAsia="es-ES"/>
          </w:rPr>
          <w:t>la Ley N</w:t>
        </w:r>
      </w:smartTag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º 18.172 de 31 de agosto de 2007.</w:t>
      </w:r>
    </w:p>
    <w:p w:rsidR="002D0EDA" w:rsidRDefault="002D0EDA" w:rsidP="00762097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sz w:val="24"/>
          <w:szCs w:val="24"/>
          <w:lang w:eastAsia="es-ES"/>
        </w:rPr>
      </w:pPr>
    </w:p>
    <w:p w:rsidR="00562681" w:rsidRDefault="00D20C4B" w:rsidP="00562681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 xml:space="preserve">D) </w:t>
      </w:r>
      <w:r w:rsidR="00997CFF" w:rsidRPr="00442017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Etapas del proceso:</w:t>
      </w:r>
      <w:r w:rsidR="000D5EAD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 xml:space="preserve"> </w:t>
      </w:r>
    </w:p>
    <w:p w:rsidR="00562681" w:rsidRDefault="002C6F92" w:rsidP="00562681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  <w:lang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eastAsia="es-ES"/>
        </w:rPr>
        <w:t>1</w:t>
      </w:r>
      <w:r w:rsidRPr="002C6F92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 xml:space="preserve">. </w:t>
      </w:r>
      <w:r w:rsidR="00562681" w:rsidRPr="002C6F92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Preselección</w:t>
      </w:r>
      <w:r w:rsidR="00562681">
        <w:rPr>
          <w:rFonts w:ascii="Arial" w:hAnsi="Arial" w:cs="Arial"/>
          <w:bCs/>
          <w:color w:val="auto"/>
          <w:sz w:val="24"/>
          <w:szCs w:val="24"/>
          <w:lang w:eastAsia="es-ES"/>
        </w:rPr>
        <w:t xml:space="preserve"> (cumplimiento de requisitos excluyentes)</w:t>
      </w:r>
    </w:p>
    <w:p w:rsidR="00562681" w:rsidRDefault="00562681" w:rsidP="00562681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  <w:lang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eastAsia="es-ES"/>
        </w:rPr>
        <w:t>2</w:t>
      </w:r>
      <w:r w:rsidR="002C6F92">
        <w:rPr>
          <w:rFonts w:ascii="Arial" w:hAnsi="Arial" w:cs="Arial"/>
          <w:bCs/>
          <w:color w:val="auto"/>
          <w:sz w:val="24"/>
          <w:szCs w:val="24"/>
          <w:lang w:eastAsia="es-ES"/>
        </w:rPr>
        <w:t xml:space="preserve">. </w:t>
      </w:r>
      <w:r w:rsidR="002C6F92" w:rsidRPr="002C6F92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Prueba de Admisión en el agua</w:t>
      </w:r>
      <w:r w:rsidR="002C6F92">
        <w:rPr>
          <w:rFonts w:ascii="Arial" w:hAnsi="Arial" w:cs="Arial"/>
          <w:bCs/>
          <w:color w:val="auto"/>
          <w:sz w:val="24"/>
          <w:szCs w:val="24"/>
          <w:lang w:eastAsia="es-ES"/>
        </w:rPr>
        <w:t>.</w:t>
      </w:r>
    </w:p>
    <w:p w:rsidR="00997CFF" w:rsidRDefault="002C6F92" w:rsidP="00562681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  <w:lang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eastAsia="es-ES"/>
        </w:rPr>
        <w:lastRenderedPageBreak/>
        <w:t xml:space="preserve">3. </w:t>
      </w:r>
      <w:r w:rsidRPr="002C6F92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Curso Teórico-Práctico</w:t>
      </w:r>
      <w:r>
        <w:rPr>
          <w:rFonts w:ascii="Arial" w:hAnsi="Arial" w:cs="Arial"/>
          <w:bCs/>
          <w:color w:val="auto"/>
          <w:sz w:val="24"/>
          <w:szCs w:val="24"/>
          <w:lang w:eastAsia="es-ES"/>
        </w:rPr>
        <w:t xml:space="preserve">. Los postulantes que superen la prueba anterior y que obtengan los mejores tiempos tienen </w:t>
      </w:r>
      <w:r w:rsidR="00997CFF" w:rsidRPr="003E230E"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  <w:t>la obligación</w:t>
      </w:r>
      <w:r w:rsidR="003E230E"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  <w:t xml:space="preserve"> sin excepción</w:t>
      </w:r>
      <w:r w:rsidR="00997CFF">
        <w:rPr>
          <w:rFonts w:ascii="Arial" w:hAnsi="Arial" w:cs="Arial"/>
          <w:bCs/>
          <w:color w:val="auto"/>
          <w:sz w:val="24"/>
          <w:szCs w:val="24"/>
          <w:lang w:eastAsia="es-ES"/>
        </w:rPr>
        <w:t xml:space="preserve"> de asistir al curso de Entrenamiento, Técnicas y Procedimientos de Socorrismo y Salvamento </w:t>
      </w:r>
      <w:r w:rsidR="003E230E">
        <w:rPr>
          <w:rFonts w:ascii="Arial" w:hAnsi="Arial" w:cs="Arial"/>
          <w:bCs/>
          <w:color w:val="auto"/>
          <w:sz w:val="24"/>
          <w:szCs w:val="24"/>
          <w:lang w:eastAsia="es-ES"/>
        </w:rPr>
        <w:t>dictado por los Entrenadores de la Coordinación de Deportes</w:t>
      </w:r>
      <w:r w:rsidR="00997CFF">
        <w:rPr>
          <w:rFonts w:ascii="Arial" w:hAnsi="Arial" w:cs="Arial"/>
          <w:bCs/>
          <w:color w:val="auto"/>
          <w:sz w:val="24"/>
          <w:szCs w:val="24"/>
          <w:lang w:eastAsia="es-ES"/>
        </w:rPr>
        <w:t>, con la carga horaria y remuneración que se indica en el ítem “Otras Condiciones de Trabajo”.</w:t>
      </w:r>
    </w:p>
    <w:p w:rsidR="00997CFF" w:rsidRDefault="002C6F92" w:rsidP="000E3D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auto"/>
          <w:sz w:val="24"/>
          <w:szCs w:val="24"/>
          <w:lang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eastAsia="es-ES"/>
        </w:rPr>
        <w:t xml:space="preserve">4. </w:t>
      </w:r>
      <w:r w:rsidR="00997CFF" w:rsidRPr="00211023"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  <w:t xml:space="preserve">Evaluación </w:t>
      </w:r>
      <w:r w:rsidR="00997CFF" w:rsidRPr="002C6F92"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  <w:t>Técnica Final</w:t>
      </w:r>
      <w:r w:rsidRPr="002C6F92">
        <w:rPr>
          <w:rFonts w:ascii="Arial" w:hAnsi="Arial" w:cs="Arial"/>
          <w:bCs/>
          <w:color w:val="auto"/>
          <w:sz w:val="24"/>
          <w:szCs w:val="24"/>
          <w:lang w:eastAsia="es-ES"/>
        </w:rPr>
        <w:t>. En</w:t>
      </w:r>
      <w:r>
        <w:rPr>
          <w:rFonts w:ascii="Arial" w:hAnsi="Arial" w:cs="Arial"/>
          <w:bCs/>
          <w:color w:val="auto"/>
          <w:sz w:val="24"/>
          <w:szCs w:val="24"/>
          <w:lang w:eastAsia="es-ES"/>
        </w:rPr>
        <w:t xml:space="preserve"> el agua a los participantes habilitados; quienes no superen la evaluación quedarán eliminados.</w:t>
      </w:r>
    </w:p>
    <w:p w:rsidR="0037482E" w:rsidRPr="0037482E" w:rsidRDefault="0037482E" w:rsidP="0037482E">
      <w:pPr>
        <w:jc w:val="both"/>
        <w:rPr>
          <w:rFonts w:ascii="Arial" w:hAnsi="Arial" w:cs="Arial"/>
          <w:sz w:val="24"/>
          <w:szCs w:val="24"/>
        </w:rPr>
      </w:pPr>
      <w:r w:rsidRPr="0037482E">
        <w:rPr>
          <w:rFonts w:ascii="Arial" w:hAnsi="Arial" w:cs="Arial"/>
          <w:sz w:val="24"/>
          <w:szCs w:val="24"/>
        </w:rPr>
        <w:t xml:space="preserve">Se confeccionará una lista de prelación a la cual se recurrirá en caso de generarse nuevas vacantes. </w:t>
      </w:r>
    </w:p>
    <w:p w:rsidR="00997CFF" w:rsidRDefault="002C6F92" w:rsidP="000E3D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 xml:space="preserve">5. </w:t>
      </w:r>
      <w:r w:rsidR="00997CFF"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  <w:t>Fallo final y aprobación del Sr. Intendente.</w:t>
      </w:r>
    </w:p>
    <w:p w:rsidR="000E3D2F" w:rsidRDefault="000E3D2F" w:rsidP="000E3D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s-ES"/>
        </w:rPr>
      </w:pPr>
    </w:p>
    <w:p w:rsidR="00997CFF" w:rsidRDefault="00997CFF" w:rsidP="000E3D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 xml:space="preserve">Medios de Postulación: </w:t>
      </w: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>mediante formulario disponible en página web (www.salto.gub.uy) y documentos que acrediten l</w:t>
      </w:r>
      <w:r w:rsidR="003E230E">
        <w:rPr>
          <w:rFonts w:ascii="Arial" w:hAnsi="Arial" w:cs="Arial"/>
          <w:color w:val="auto"/>
          <w:sz w:val="24"/>
          <w:szCs w:val="24"/>
          <w:lang w:eastAsia="es-ES"/>
        </w:rPr>
        <w:t>os requisitos excluyentes en la Oficina de</w:t>
      </w:r>
      <w:r>
        <w:rPr>
          <w:rFonts w:ascii="Arial" w:hAnsi="Arial" w:cs="Arial"/>
          <w:color w:val="auto"/>
          <w:sz w:val="24"/>
          <w:szCs w:val="24"/>
          <w:lang w:eastAsia="es-ES"/>
        </w:rPr>
        <w:t xml:space="preserve"> Deportes (Agraciada 975) de lunes a viernes de </w:t>
      </w:r>
      <w:r w:rsidR="000F4334">
        <w:rPr>
          <w:rFonts w:ascii="Arial" w:hAnsi="Arial" w:cs="Arial"/>
          <w:color w:val="auto"/>
          <w:sz w:val="24"/>
          <w:szCs w:val="24"/>
          <w:lang w:eastAsia="es-ES"/>
        </w:rPr>
        <w:t>8:30</w:t>
      </w:r>
      <w:r>
        <w:rPr>
          <w:rFonts w:ascii="Arial" w:hAnsi="Arial" w:cs="Arial"/>
          <w:color w:val="auto"/>
          <w:sz w:val="24"/>
          <w:szCs w:val="24"/>
          <w:lang w:eastAsia="es-ES"/>
        </w:rPr>
        <w:t xml:space="preserve"> a </w:t>
      </w:r>
      <w:r w:rsidR="000F4334">
        <w:rPr>
          <w:rFonts w:ascii="Arial" w:hAnsi="Arial" w:cs="Arial"/>
          <w:color w:val="auto"/>
          <w:sz w:val="24"/>
          <w:szCs w:val="24"/>
          <w:lang w:eastAsia="es-ES"/>
        </w:rPr>
        <w:t>15:30</w:t>
      </w:r>
      <w:r>
        <w:rPr>
          <w:rFonts w:ascii="Arial" w:hAnsi="Arial" w:cs="Arial"/>
          <w:color w:val="auto"/>
          <w:sz w:val="24"/>
          <w:szCs w:val="24"/>
          <w:lang w:eastAsia="es-ES"/>
        </w:rPr>
        <w:t xml:space="preserve"> horas.</w:t>
      </w:r>
    </w:p>
    <w:p w:rsidR="00997CFF" w:rsidRPr="00442017" w:rsidRDefault="00997CFF" w:rsidP="000E3D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442017">
        <w:rPr>
          <w:rFonts w:ascii="Arial" w:hAnsi="Arial" w:cs="Arial"/>
          <w:color w:val="auto"/>
          <w:sz w:val="24"/>
          <w:szCs w:val="24"/>
          <w:lang w:eastAsia="es-ES"/>
        </w:rPr>
        <w:t xml:space="preserve"> El plazo es improrrogable.</w:t>
      </w:r>
    </w:p>
    <w:p w:rsidR="00997CFF" w:rsidRPr="00442017" w:rsidRDefault="00997CFF" w:rsidP="000E3D2F">
      <w:pPr>
        <w:jc w:val="both"/>
        <w:rPr>
          <w:rFonts w:ascii="Arial" w:hAnsi="Arial" w:cs="Arial"/>
        </w:rPr>
      </w:pPr>
    </w:p>
    <w:sectPr w:rsidR="00997CFF" w:rsidRPr="00442017" w:rsidSect="003E230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99E"/>
    <w:multiLevelType w:val="hybridMultilevel"/>
    <w:tmpl w:val="064A9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D36"/>
    <w:multiLevelType w:val="hybridMultilevel"/>
    <w:tmpl w:val="97D2B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0199"/>
    <w:multiLevelType w:val="hybridMultilevel"/>
    <w:tmpl w:val="F5D20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89B"/>
    <w:multiLevelType w:val="hybridMultilevel"/>
    <w:tmpl w:val="90A23C42"/>
    <w:lvl w:ilvl="0" w:tplc="65C82B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995"/>
    <w:multiLevelType w:val="hybridMultilevel"/>
    <w:tmpl w:val="C874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953D1"/>
    <w:multiLevelType w:val="hybridMultilevel"/>
    <w:tmpl w:val="9E78F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827B8"/>
    <w:multiLevelType w:val="hybridMultilevel"/>
    <w:tmpl w:val="74C296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227C2"/>
    <w:multiLevelType w:val="hybridMultilevel"/>
    <w:tmpl w:val="4B8E18B2"/>
    <w:lvl w:ilvl="0" w:tplc="9C3AFF14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2097"/>
    <w:rsid w:val="000A3611"/>
    <w:rsid w:val="000D5EAD"/>
    <w:rsid w:val="000E3D2F"/>
    <w:rsid w:val="000F4334"/>
    <w:rsid w:val="00142727"/>
    <w:rsid w:val="001807C3"/>
    <w:rsid w:val="001E4BE6"/>
    <w:rsid w:val="001E6176"/>
    <w:rsid w:val="00211023"/>
    <w:rsid w:val="00244A88"/>
    <w:rsid w:val="002C6F92"/>
    <w:rsid w:val="002D0EDA"/>
    <w:rsid w:val="002E3948"/>
    <w:rsid w:val="0037482E"/>
    <w:rsid w:val="003923BC"/>
    <w:rsid w:val="003A2DC6"/>
    <w:rsid w:val="003B3F73"/>
    <w:rsid w:val="003E230E"/>
    <w:rsid w:val="00434CF8"/>
    <w:rsid w:val="00442017"/>
    <w:rsid w:val="004A38BB"/>
    <w:rsid w:val="004E088D"/>
    <w:rsid w:val="00520501"/>
    <w:rsid w:val="005278C9"/>
    <w:rsid w:val="0054406D"/>
    <w:rsid w:val="00562681"/>
    <w:rsid w:val="005B74BF"/>
    <w:rsid w:val="005B7FF0"/>
    <w:rsid w:val="005C18DB"/>
    <w:rsid w:val="005D4D4E"/>
    <w:rsid w:val="006A65FC"/>
    <w:rsid w:val="006C4C3E"/>
    <w:rsid w:val="006C6728"/>
    <w:rsid w:val="00762097"/>
    <w:rsid w:val="00773CF3"/>
    <w:rsid w:val="007D4E49"/>
    <w:rsid w:val="0080671A"/>
    <w:rsid w:val="00892964"/>
    <w:rsid w:val="00915AE9"/>
    <w:rsid w:val="0095555A"/>
    <w:rsid w:val="00997CFF"/>
    <w:rsid w:val="009F549C"/>
    <w:rsid w:val="00A239A7"/>
    <w:rsid w:val="00AC2CFC"/>
    <w:rsid w:val="00AF575F"/>
    <w:rsid w:val="00B13D59"/>
    <w:rsid w:val="00BA46A0"/>
    <w:rsid w:val="00C74286"/>
    <w:rsid w:val="00CA68FD"/>
    <w:rsid w:val="00D02D55"/>
    <w:rsid w:val="00D02F41"/>
    <w:rsid w:val="00D20C4B"/>
    <w:rsid w:val="00D40C25"/>
    <w:rsid w:val="00D667F7"/>
    <w:rsid w:val="00DC6D6E"/>
    <w:rsid w:val="00DF4C0F"/>
    <w:rsid w:val="00E17482"/>
    <w:rsid w:val="00EB7794"/>
    <w:rsid w:val="00F12985"/>
    <w:rsid w:val="00F45C2F"/>
    <w:rsid w:val="00F5393D"/>
    <w:rsid w:val="00F83FCD"/>
    <w:rsid w:val="00FC13FF"/>
    <w:rsid w:val="00FE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97"/>
    <w:pPr>
      <w:suppressAutoHyphens/>
      <w:spacing w:after="200" w:line="276" w:lineRule="auto"/>
    </w:pPr>
    <w:rPr>
      <w:rFonts w:eastAsia="Times New Roman" w:cs="Calibri"/>
      <w:color w:val="00000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B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Llamado a concurso para la provisión de cargos de</vt:lpstr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 a concurso para la provisión de cargos de</dc:title>
  <dc:creator>reloj</dc:creator>
  <cp:lastModifiedBy>reloj</cp:lastModifiedBy>
  <cp:revision>4</cp:revision>
  <cp:lastPrinted>2021-11-09T15:21:00Z</cp:lastPrinted>
  <dcterms:created xsi:type="dcterms:W3CDTF">2021-11-09T15:21:00Z</dcterms:created>
  <dcterms:modified xsi:type="dcterms:W3CDTF">2021-11-09T19:01:00Z</dcterms:modified>
</cp:coreProperties>
</file>